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D3" w:rsidRDefault="00D040D3" w:rsidP="00D040D3">
      <w:pPr>
        <w:rPr>
          <w:rFonts w:cs="Times New Roman"/>
          <w:bCs/>
          <w:i/>
          <w:color w:val="000000"/>
        </w:rPr>
      </w:pPr>
      <w:r w:rsidRPr="00F873B0">
        <w:rPr>
          <w:rFonts w:cs="Times New Roman"/>
          <w:i/>
          <w:color w:val="000000"/>
        </w:rPr>
        <w:t xml:space="preserve">Jézus ezt mondta nekik: „Ha vakok volnátok, nem lenne bűnötök, mivel azonban most azt mondjátok: látunk, megmarad a bűnötök.” </w:t>
      </w:r>
      <w:r w:rsidRPr="00F873B0">
        <w:rPr>
          <w:rFonts w:cs="Times New Roman"/>
          <w:bCs/>
          <w:i/>
          <w:color w:val="000000"/>
        </w:rPr>
        <w:t>(Jn 9,41)</w:t>
      </w:r>
    </w:p>
    <w:p w:rsidR="00D040D3" w:rsidRPr="007D39E0" w:rsidRDefault="00D040D3" w:rsidP="00D040D3">
      <w:pPr>
        <w:rPr>
          <w:rFonts w:cs="Times New Roman"/>
          <w:bCs/>
          <w:color w:val="000000"/>
        </w:rPr>
      </w:pPr>
    </w:p>
    <w:p w:rsidR="00D040D3" w:rsidRDefault="00D040D3" w:rsidP="00D040D3">
      <w:pPr>
        <w:rPr>
          <w:rFonts w:cs="Times New Roman"/>
          <w:color w:val="000000"/>
        </w:rPr>
      </w:pPr>
      <w:r>
        <w:rPr>
          <w:rFonts w:cs="Times New Roman"/>
          <w:color w:val="000000"/>
        </w:rPr>
        <w:t>Az Igeversben megfogalmazottak szerint a téves önismeret a probléma. De miből adódhat ilyen tévedés? Azokkal az esetekkel most nem kívánok foglalkozni, amikor valaki tudatosan többre értékeli önmagát.</w:t>
      </w:r>
    </w:p>
    <w:p w:rsidR="00D040D3" w:rsidRDefault="00D040D3" w:rsidP="00D040D3">
      <w:pPr>
        <w:rPr>
          <w:rFonts w:cs="Times New Roman"/>
          <w:color w:val="000000"/>
        </w:rPr>
      </w:pPr>
      <w:r>
        <w:rPr>
          <w:rFonts w:cs="Times New Roman"/>
          <w:color w:val="000000"/>
        </w:rPr>
        <w:t xml:space="preserve">Úgy gondolom, a problémát a mérce megválasztása okozza. Kihez, mihez képest vizsgálom magamat. Másként fogalmazva: kinek az értékrendje a fontos a számomra. A másik emberhez vagy önmagamhoz képest felállított mérce setén kimagyarázom magam. De mi a helyzet, ha Isten szerint vizsgálódom? Ha bevallom, hogy bűnös vagy vak vagyok, Ő kész segíteni, hogy ne maradjak ebben az állapotban, tiszta és látó legyek. De ha úgy ítélem meg, hogy erre nincs szükségem, akkor Isten nem jogosult belenyúlni az életembe, önmagam pedig nem vagyok képes megváltoztatni a gyökereket. Az Ő értékrendje az igaz! Engedd, hogy átformáljon! </w:t>
      </w:r>
      <w:r w:rsidRPr="006769CE">
        <w:rPr>
          <w:rFonts w:cs="Times New Roman"/>
          <w:i/>
          <w:color w:val="000000"/>
        </w:rPr>
        <w:t>Vadon Gyula</w:t>
      </w:r>
      <w:r>
        <w:rPr>
          <w:rFonts w:cs="Times New Roman"/>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D3"/>
    <w:rsid w:val="00186D62"/>
    <w:rsid w:val="00D040D3"/>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40D3"/>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40D3"/>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821</Characters>
  <Application>Microsoft Office Word</Application>
  <DocSecurity>0</DocSecurity>
  <Lines>14</Lines>
  <Paragraphs>4</Paragraphs>
  <ScaleCrop>false</ScaleCrop>
  <Company>Pétáv Kft</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2016-01-26T09:05:00Z</dcterms:created>
  <dcterms:modified xsi:type="dcterms:W3CDTF">2016-01-26T09:05:00Z</dcterms:modified>
</cp:coreProperties>
</file>